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3071" w:rsidRPr="00193071" w:rsidRDefault="002E7D48" w:rsidP="0019307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071" w:rsidRPr="00193071">
        <w:rPr>
          <w:rFonts w:ascii="Times New Roman" w:hAnsi="Times New Roman"/>
          <w:sz w:val="24"/>
          <w:szCs w:val="24"/>
        </w:rPr>
        <w:t xml:space="preserve">УТВЕРЖДЕНО </w:t>
      </w:r>
    </w:p>
    <w:p w:rsidR="00193071" w:rsidRPr="00193071" w:rsidRDefault="00193071" w:rsidP="0019307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93071">
        <w:rPr>
          <w:rFonts w:ascii="Times New Roman" w:hAnsi="Times New Roman"/>
          <w:sz w:val="24"/>
          <w:szCs w:val="24"/>
        </w:rPr>
        <w:t xml:space="preserve">                                     Решением Ученого совета </w:t>
      </w:r>
    </w:p>
    <w:p w:rsidR="00193071" w:rsidRPr="00193071" w:rsidRDefault="00193071" w:rsidP="00193071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93071">
        <w:rPr>
          <w:rFonts w:ascii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3071">
        <w:rPr>
          <w:rFonts w:ascii="Times New Roman" w:hAnsi="Times New Roman"/>
          <w:sz w:val="24"/>
          <w:szCs w:val="24"/>
        </w:rPr>
        <w:t xml:space="preserve">Протокол №6 </w:t>
      </w:r>
    </w:p>
    <w:p w:rsidR="002E7D48" w:rsidRPr="002465B8" w:rsidRDefault="00193071" w:rsidP="00193071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93071">
        <w:rPr>
          <w:rFonts w:ascii="Times New Roman" w:hAnsi="Times New Roman"/>
          <w:sz w:val="24"/>
          <w:szCs w:val="24"/>
        </w:rPr>
        <w:t xml:space="preserve">                                    «25» февраля 2021 г.</w:t>
      </w:r>
    </w:p>
    <w:p w:rsidR="008E33B9" w:rsidRPr="008E33B9" w:rsidRDefault="008E33B9" w:rsidP="008E33B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8E33B9" w:rsidRPr="008E33B9" w:rsidRDefault="008E33B9" w:rsidP="008E33B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8E33B9" w:rsidRPr="008E33B9" w:rsidRDefault="008E33B9" w:rsidP="008E33B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E33B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8E33B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E33B9" w:rsidRPr="008E33B9" w:rsidRDefault="008E33B9" w:rsidP="008E33B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«Экономика»</w:t>
      </w: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Форма обучения - очно-заочная (ускоренное обучение)</w:t>
      </w: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- 2  </w:t>
      </w:r>
      <w:proofErr w:type="spellStart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55"/>
        <w:gridCol w:w="2436"/>
      </w:tblGrid>
      <w:tr w:rsidR="008E33B9" w:rsidRPr="008E33B9" w:rsidTr="003A4C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8E33B9" w:rsidRPr="008E33B9" w:rsidTr="003A4CA4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E33B9" w:rsidRPr="008E33B9" w:rsidTr="003A4CA4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8E33B9" w:rsidRPr="008E33B9" w:rsidTr="003A4C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8E33B9" w:rsidRPr="008E33B9" w:rsidTr="003A4CA4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E33B9" w:rsidRPr="008E33B9" w:rsidTr="003A4C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E33B9" w:rsidRPr="008E33B9" w:rsidTr="003A4CA4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3B9" w:rsidRPr="008E33B9" w:rsidRDefault="008E33B9" w:rsidP="008E33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3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E33B9" w:rsidRPr="008E33B9" w:rsidRDefault="008E33B9" w:rsidP="008E33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93071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E33B9" w:rsidRPr="008E33B9" w:rsidRDefault="008E33B9" w:rsidP="008E33B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 «Стратегии личностно-профессионального развития» разработана на основе:</w:t>
      </w:r>
    </w:p>
    <w:p w:rsidR="008E33B9" w:rsidRPr="008E33B9" w:rsidRDefault="008E33B9" w:rsidP="008E33B9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E33B9" w:rsidRPr="008E33B9" w:rsidRDefault="008E33B9" w:rsidP="008E33B9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8E33B9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8E33B9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8E33B9" w:rsidRPr="008E33B9" w:rsidRDefault="008E33B9" w:rsidP="008E33B9">
      <w:pPr>
        <w:numPr>
          <w:ilvl w:val="0"/>
          <w:numId w:val="41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E33B9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8E33B9">
        <w:rPr>
          <w:rFonts w:ascii="Times New Roman" w:eastAsia="Times New Roman" w:hAnsi="Times New Roman"/>
          <w:sz w:val="24"/>
          <w:lang w:eastAsia="ru-RU"/>
        </w:rPr>
        <w:t>Программу составила                                                                                       к.э.н., доцент Егорова А.О.</w:t>
      </w:r>
    </w:p>
    <w:p w:rsidR="008E33B9" w:rsidRPr="008E33B9" w:rsidRDefault="008E33B9" w:rsidP="008E33B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Pr="008E33B9" w:rsidRDefault="008E33B9" w:rsidP="008E33B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193071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93071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8E33B9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8E33B9" w:rsidRPr="008E33B9" w:rsidRDefault="008E33B9" w:rsidP="008E33B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33B9" w:rsidRDefault="008E33B9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Default="002E7D48" w:rsidP="008E33B9">
      <w:pPr>
        <w:tabs>
          <w:tab w:val="left" w:pos="1262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D48" w:rsidRPr="008E33B9" w:rsidRDefault="002E7D48" w:rsidP="008E33B9">
      <w:pPr>
        <w:tabs>
          <w:tab w:val="left" w:pos="1262"/>
        </w:tabs>
      </w:pPr>
    </w:p>
    <w:p w:rsidR="008E33B9" w:rsidRPr="008E33B9" w:rsidRDefault="008E33B9" w:rsidP="008E33B9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Default="003F3922" w:rsidP="003F3922">
      <w:pPr>
        <w:tabs>
          <w:tab w:val="left" w:pos="1262"/>
        </w:tabs>
      </w:pPr>
    </w:p>
    <w:p w:rsidR="003F3922" w:rsidRPr="003F3922" w:rsidRDefault="003F3922" w:rsidP="003F3922">
      <w:pPr>
        <w:tabs>
          <w:tab w:val="left" w:pos="1262"/>
        </w:tabs>
      </w:pPr>
    </w:p>
    <w:p w:rsidR="00A27972" w:rsidRPr="003F3922" w:rsidRDefault="00A27972" w:rsidP="003F3922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3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3F3922" w:rsidRPr="003F3922" w:rsidRDefault="003F3922" w:rsidP="003F392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:rsidR="00E92324" w:rsidRPr="00E92324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E92324" w:rsidRPr="00FA74B9" w:rsidRDefault="00E92324" w:rsidP="00E9232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92324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</w:t>
      </w:r>
      <w:r w:rsidRPr="00FA74B9">
        <w:rPr>
          <w:rFonts w:ascii="Times New Roman" w:hAnsi="Times New Roman"/>
          <w:sz w:val="24"/>
          <w:szCs w:val="24"/>
        </w:rPr>
        <w:t xml:space="preserve">командную стратегию для достижения поставленной цели. 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Факультативная дисциплина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Для успешного освоения дисциплины обучающийся должен иметь базовые знания по дисциплинам: информатика и информационные коммуникационные технологии.</w:t>
      </w:r>
    </w:p>
    <w:p w:rsidR="00A27972" w:rsidRPr="00FF19CD" w:rsidRDefault="00A27972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Предшествующими дисциплинами являются дисциплины входящие в </w:t>
      </w:r>
      <w:proofErr w:type="spellStart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комлексные</w:t>
      </w:r>
      <w:proofErr w:type="spellEnd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модули учебного плана.</w:t>
      </w:r>
    </w:p>
    <w:p w:rsidR="00A27972" w:rsidRPr="00FF19CD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FF19CD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FF19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FF19CD" w:rsidRPr="00FF19CD" w:rsidRDefault="00FF19CD" w:rsidP="00FF1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:rsidR="00A27972" w:rsidRPr="00FF19CD" w:rsidRDefault="00FF19CD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УК-6: </w:t>
      </w:r>
      <w:proofErr w:type="gramStart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FF19C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F19CD" w:rsidRPr="003F6C62" w:rsidRDefault="00FF19CD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27972" w:rsidRPr="003F6C62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27972" w:rsidRPr="003F6C6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11"/>
        <w:gridCol w:w="2066"/>
        <w:gridCol w:w="3813"/>
        <w:gridCol w:w="3137"/>
      </w:tblGrid>
      <w:tr w:rsidR="003F6C62" w:rsidRPr="003F6C62" w:rsidTr="003F6C62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27972" w:rsidRPr="003F6C62" w:rsidRDefault="00A2797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3F6C62" w:rsidRPr="003F6C62" w:rsidTr="003F6C62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3F6C62" w:rsidRDefault="00FF19CD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 xml:space="preserve">УК-6: </w:t>
            </w:r>
            <w:proofErr w:type="gramStart"/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>Способен</w:t>
            </w:r>
            <w:proofErr w:type="gramEnd"/>
            <w:r w:rsidRPr="003F6C62">
              <w:rPr>
                <w:rFonts w:ascii="Times New Roman" w:eastAsia="Times New Roman" w:hAnsi="Times New Roman"/>
                <w:bCs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УК-6.1. Определяет свои личные ресурсы, возможности и ограничения для достижения поставленной цели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F6C62">
              <w:rPr>
                <w:rFonts w:ascii="Times New Roman" w:hAnsi="Times New Roman"/>
              </w:rPr>
              <w:t>УК-6.3. Владеет умением рационального распределения временных и информационных ресурсов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hAnsi="Times New Roman"/>
              </w:rPr>
              <w:t>УК-6.4.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3F6C6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F6C62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A27972" w:rsidRPr="003F6C62" w:rsidRDefault="003F6C62" w:rsidP="003F6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F6C62">
              <w:rPr>
                <w:rFonts w:ascii="Times New Roman" w:eastAsia="Times New Roman" w:hAnsi="Times New Roman"/>
                <w:lang w:eastAsia="ru-RU"/>
              </w:rPr>
              <w:t>Порфтолио</w:t>
            </w:r>
            <w:proofErr w:type="spellEnd"/>
          </w:p>
        </w:tc>
      </w:tr>
    </w:tbl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6C62" w:rsidRDefault="003F6C6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3922" w:rsidRDefault="003F392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3922" w:rsidRDefault="003F392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F3922" w:rsidRPr="003F6C62" w:rsidRDefault="003F3922" w:rsidP="003F6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F6C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F3922" w:rsidRPr="003F3922" w:rsidRDefault="003F392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6"/>
          <w:szCs w:val="16"/>
          <w:lang w:eastAsia="ru-RU"/>
        </w:rPr>
      </w:pPr>
    </w:p>
    <w:p w:rsidR="003F3922" w:rsidRPr="003F6C62" w:rsidRDefault="00A27972" w:rsidP="003F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F6C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57"/>
        <w:gridCol w:w="476"/>
        <w:gridCol w:w="795"/>
        <w:gridCol w:w="476"/>
        <w:gridCol w:w="795"/>
        <w:gridCol w:w="636"/>
        <w:gridCol w:w="795"/>
        <w:gridCol w:w="1112"/>
        <w:gridCol w:w="954"/>
        <w:gridCol w:w="1231"/>
      </w:tblGrid>
      <w:tr w:rsidR="00305E99" w:rsidRPr="00305E99" w:rsidTr="00305E99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05E99" w:rsidRPr="00305E99" w:rsidTr="00305E99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</w:t>
            </w:r>
          </w:p>
          <w:p w:rsidR="004552D3" w:rsidRPr="00305E99" w:rsidRDefault="004552D3" w:rsidP="00305E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</w:t>
            </w:r>
            <w:proofErr w:type="spellStart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05E99" w:rsidRPr="00305E99" w:rsidTr="002228F6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2D3" w:rsidRPr="00305E99" w:rsidRDefault="004552D3" w:rsidP="00305E9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05E99" w:rsidRPr="00305E99" w:rsidTr="00305E99">
        <w:trPr>
          <w:trHeight w:val="1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6C62" w:rsidRPr="00305E99" w:rsidRDefault="003F6C62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305E99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305E99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1.2.Организация учебного процесса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1.3. Введение в ОПОП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1.4. Индивидуальные карты развития студента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1.5. Рейтинг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1.6.Мониторинг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2228F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2228F6" w:rsidP="00305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социо</w:t>
            </w:r>
            <w:proofErr w:type="spellEnd"/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-коммуникативную среду </w:t>
            </w: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3.1. Командная работа и лидерство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3.2. Основы </w:t>
            </w:r>
            <w:proofErr w:type="gramStart"/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3.3. Межличностное общение. Межкультурное взаимодействие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3.4. Технологии управления конфликтами и стрессами.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3.5. Мониторинг удовлетворённости студентов.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05E99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305E99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5E99" w:rsidRPr="00305E99" w:rsidRDefault="00305E99" w:rsidP="00305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5E99" w:rsidRPr="00305E99" w:rsidRDefault="00305E99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228F6" w:rsidRPr="00305E99" w:rsidTr="00305E99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305E99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5E99">
              <w:rPr>
                <w:rFonts w:ascii="Times New Roman" w:hAnsi="Times New Roman" w:cs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28F6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305E99" w:rsidRPr="00305E99" w:rsidTr="002228F6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2D3" w:rsidRPr="00305E99" w:rsidRDefault="004552D3" w:rsidP="00222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52D3" w:rsidRPr="00305E99" w:rsidRDefault="002228F6" w:rsidP="002228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05E99"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</w:tr>
    </w:tbl>
    <w:p w:rsidR="00A27972" w:rsidRPr="003F6C62" w:rsidRDefault="00A27972" w:rsidP="003F6C6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:rsidR="003F6C62" w:rsidRPr="003F6C62" w:rsidRDefault="003F6C62" w:rsidP="003F6C6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F6C62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:rsidR="00A27972" w:rsidRPr="003F6C62" w:rsidRDefault="00A27972" w:rsidP="003F6C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8"/>
        <w:gridCol w:w="1650"/>
        <w:gridCol w:w="2383"/>
        <w:gridCol w:w="1589"/>
        <w:gridCol w:w="1514"/>
        <w:gridCol w:w="1235"/>
        <w:gridCol w:w="929"/>
        <w:gridCol w:w="889"/>
      </w:tblGrid>
      <w:tr w:rsidR="00E92324" w:rsidRPr="007B1B94" w:rsidTr="003F6C6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3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7B1B9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7B1B9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 xml:space="preserve">Выполнение теста «Права и обязанности студентов НГПУ им. </w:t>
            </w:r>
            <w:proofErr w:type="spellStart"/>
            <w:r w:rsidRPr="007B1B94">
              <w:rPr>
                <w:rFonts w:ascii="Times New Roman" w:eastAsia="Times New Roman" w:hAnsi="Times New Roman"/>
                <w:lang w:eastAsia="ru-RU"/>
              </w:rPr>
              <w:t>К.Минина</w:t>
            </w:r>
            <w:proofErr w:type="spellEnd"/>
            <w:r w:rsidRPr="007B1B94">
              <w:rPr>
                <w:rFonts w:ascii="Times New Roman" w:eastAsia="Times New Roman" w:hAnsi="Times New Roman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Выполнение контрольной работы «Проектирование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25-35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3F3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Выполнение контрольной работы «Заполнение форм рейтинга студента» за 1 семестр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0-5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3F6C62" w:rsidRPr="007B1B94" w:rsidTr="003F6C6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3F3922" w:rsidP="003F3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92324" w:rsidRPr="007B1B94" w:rsidTr="003F6C62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92324" w:rsidRPr="007B1B94" w:rsidTr="003F6C62">
        <w:trPr>
          <w:trHeight w:val="9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7B1B9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B1B9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92324" w:rsidRPr="00DB597C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"/>
        <w:gridCol w:w="1747"/>
        <w:gridCol w:w="2006"/>
        <w:gridCol w:w="1544"/>
        <w:gridCol w:w="1852"/>
        <w:gridCol w:w="1234"/>
        <w:gridCol w:w="926"/>
        <w:gridCol w:w="886"/>
      </w:tblGrid>
      <w:tr w:rsidR="00E92324" w:rsidRPr="00E92324" w:rsidTr="00305E9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E9232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E9232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Выполнение теста по модулю 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3F3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Выполнение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E92324" w:rsidRPr="00E92324" w:rsidTr="00305E99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3F3922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«Ярмарка студенческих  проектов»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Учебное событие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E92324" w:rsidRPr="00E92324" w:rsidTr="00305E99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E92324" w:rsidRPr="00E92324" w:rsidTr="00305E99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92324" w:rsidRPr="00E92324" w:rsidRDefault="00E92324" w:rsidP="00E92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92324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:rsidR="00E92324" w:rsidRPr="00E92324" w:rsidRDefault="00E92324" w:rsidP="00E923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Левуш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кина, С.В. Управление проектами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С.В. Левушкина;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Ставропольский государственный аграрный университет, 2017. - 204 с.: ил.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.: с. 203-204.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9" w:history="1">
        <w:r w:rsidRPr="0007638D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http://biblioclub.ru/index.php?page=book&amp;id=484988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2. Межкультурная комму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никация в условиях глобализации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: учебное пособие / Московский государственный институт международных отношений (Университет) МИД России; ред.-сост. В.С. Глаголев. - М.: Проспект, 2016. - 199 с. -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кн. - ISBN 978-5-392-19300-4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http://biblioclub.ru/index.php?page=book&amp;id=443618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E92324" w:rsidRPr="0007638D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Ясницкий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, Л.Н. Современные проблемы науки: учебное пособие / Л.Н.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Ясницкий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, Т.В. Даниле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вич. - 4-е изд. (эл.). - Москва</w:t>
      </w:r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: БИНОМ. Лаборатория знаний, 2017. - 297 с. - </w:t>
      </w:r>
      <w:proofErr w:type="spellStart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. в кн. - ISBN 978-5-00101-482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-9</w:t>
      </w:r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11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http://biblioclub.ru/index.php?page=book&amp;id=561650</w:t>
        </w:r>
      </w:hyperlink>
      <w:r w:rsidRPr="00E008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7.2. Дополнительная литература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, Т.В. Основы научно-методической деятельности: учебное пособие / Т.В.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Бакшева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, А.В.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Кушакова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Ставропол</w:t>
      </w:r>
      <w:proofErr w:type="spellEnd"/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СКФУ, 2014. - 122 с.: ил.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.: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с. 116-117.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; То же [Электронный ресурс]. - URL: </w:t>
      </w:r>
      <w:hyperlink r:id="rId12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http://biblioclub.ru/index.php?page=book&amp;id=457140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Мишин, В.М. Исследование систем управления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В.М. Мишин. - 2-изд., стер. - Москва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-Дана, 2015. - 527 с. : табл., граф., схемы - (Профессиональный учебник: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Менеджмент).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 в кн. - ISBN 978-5-238-01205-6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3" w:history="1">
        <w:r w:rsidRPr="00F112EA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http://biblioclub.ru/index.php?page=book&amp;id=115176</w:t>
        </w:r>
      </w:hyperlink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Учитель, Ю.Г. Разработка управленческих решений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Ю.Г. Учитель, А.И. Терновой, К.И. Терновой. - 2-е изд.,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- 383 с. - </w:t>
      </w:r>
      <w:proofErr w:type="spell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.: с. 346-350. - ISBN 978-5-238-01091-5</w:t>
      </w:r>
      <w:proofErr w:type="gramStart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4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http://biblioclub.ru/index.php?page=book&amp;id=117136</w:t>
        </w:r>
      </w:hyperlink>
      <w:r w:rsidRPr="00F112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, К. Создание команды. Психологические игры и упражнения=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Teamfähig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werden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Band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1, 2.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Spiele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und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Improvisationen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/ К. </w:t>
      </w:r>
      <w:proofErr w:type="spell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Фопель</w:t>
      </w:r>
      <w:proofErr w:type="spell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- 2-е изд. (эл.). - М.</w:t>
      </w:r>
      <w:proofErr w:type="gramStart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 xml:space="preserve"> Генезис, 2016. - 398 с.: ил. - ISBN 978-5-98563-429-7; То же [Электронный ресурс]. - URL: </w:t>
      </w:r>
      <w:hyperlink r:id="rId15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Шарков, Ф.И. Интегрированные коммуникации: массовые коммуникации и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медиапланирование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 учебник / Ф.И. Шарков, В.Н. Бузин ; под общ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ед. Ф.И.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Шаркова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Издательско-торговая корпорация «Дашков и К°», 2017. - 486 с.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978-5-394-01185-6</w:t>
      </w:r>
      <w:proofErr w:type="gramStart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994154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http://biblioclub.ru/index.php?page=book&amp;id=454107</w:t>
        </w:r>
      </w:hyperlink>
      <w:r w:rsidRPr="000763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2324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E92324" w:rsidRPr="00F112EA" w:rsidRDefault="00E92324" w:rsidP="00E9232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F112EA">
        <w:rPr>
          <w:rFonts w:ascii="Times New Roman" w:hAnsi="Times New Roman"/>
          <w:bCs/>
          <w:iCs/>
          <w:color w:val="000000" w:themeColor="text1"/>
          <w:sz w:val="24"/>
          <w:szCs w:val="24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E92324" w:rsidRPr="00DB597C" w:rsidRDefault="00E92324" w:rsidP="00E923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92324" w:rsidRDefault="00E92324" w:rsidP="00E9232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17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27972" w:rsidRPr="00E92324" w:rsidRDefault="00A27972" w:rsidP="00E923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E9232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E92324" w:rsidRDefault="00A2797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9.1. Описание материально-технической базы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2324" w:rsidRP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Информационные технологии: технология мультимедиа, интернет-технология. </w:t>
      </w:r>
    </w:p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2324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</w:t>
      </w:r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использование программного обеспечения, такого как  </w:t>
      </w:r>
      <w:proofErr w:type="gram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Интернет</w:t>
      </w:r>
      <w:proofErr w:type="gram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браузер, "Пакет MS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-сервисов.</w:t>
      </w:r>
    </w:p>
    <w:p w:rsidR="003F3922" w:rsidRDefault="003F392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2324" w:rsidRDefault="00E92324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112E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ных систем</w:t>
      </w:r>
    </w:p>
    <w:p w:rsidR="003F3922" w:rsidRPr="003F3922" w:rsidRDefault="003F3922" w:rsidP="00E923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6521"/>
      </w:tblGrid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476AF1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8" w:tgtFrame="_blank" w:history="1">
              <w:r w:rsidR="00E92324" w:rsidRPr="003F392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E92324"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9" w:tgtFrame="_blank" w:history="1">
              <w:r w:rsidRPr="003F3922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E92324" w:rsidRPr="00B60B2A" w:rsidTr="003F3922">
        <w:tc>
          <w:tcPr>
            <w:tcW w:w="4077" w:type="dxa"/>
            <w:vAlign w:val="center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6521" w:type="dxa"/>
          </w:tcPr>
          <w:p w:rsidR="00E92324" w:rsidRPr="003F3922" w:rsidRDefault="00E92324" w:rsidP="00305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Вики сайт </w:t>
            </w:r>
            <w:proofErr w:type="spellStart"/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Мининского</w:t>
            </w:r>
            <w:proofErr w:type="spellEnd"/>
            <w:r w:rsidRPr="003F3922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университета</w:t>
            </w:r>
          </w:p>
        </w:tc>
      </w:tr>
    </w:tbl>
    <w:p w:rsidR="007D32DC" w:rsidRDefault="007D32DC" w:rsidP="003F6C6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7D32DC" w:rsidSect="003F3922">
      <w:footerReference w:type="default" r:id="rId20"/>
      <w:footerReference w:type="first" r:id="rId21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AF1" w:rsidRDefault="00476AF1" w:rsidP="00CA7167">
      <w:pPr>
        <w:spacing w:after="0" w:line="240" w:lineRule="auto"/>
      </w:pPr>
      <w:r>
        <w:separator/>
      </w:r>
    </w:p>
  </w:endnote>
  <w:endnote w:type="continuationSeparator" w:id="0">
    <w:p w:rsidR="00476AF1" w:rsidRDefault="00476AF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305E99" w:rsidRDefault="00305E9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071">
          <w:rPr>
            <w:noProof/>
          </w:rPr>
          <w:t>8</w:t>
        </w:r>
        <w:r>
          <w:fldChar w:fldCharType="end"/>
        </w:r>
      </w:p>
    </w:sdtContent>
  </w:sdt>
  <w:p w:rsidR="00305E99" w:rsidRDefault="00305E9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E99" w:rsidRDefault="00305E99">
    <w:pPr>
      <w:pStyle w:val="ae"/>
      <w:jc w:val="right"/>
    </w:pPr>
  </w:p>
  <w:p w:rsidR="00305E99" w:rsidRDefault="00305E9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AF1" w:rsidRDefault="00476AF1" w:rsidP="00CA7167">
      <w:pPr>
        <w:spacing w:after="0" w:line="240" w:lineRule="auto"/>
      </w:pPr>
      <w:r>
        <w:separator/>
      </w:r>
    </w:p>
  </w:footnote>
  <w:footnote w:type="continuationSeparator" w:id="0">
    <w:p w:rsidR="00476AF1" w:rsidRDefault="00476AF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B6246"/>
    <w:multiLevelType w:val="hybridMultilevel"/>
    <w:tmpl w:val="6C546D7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B436E"/>
    <w:multiLevelType w:val="hybridMultilevel"/>
    <w:tmpl w:val="CE66CC70"/>
    <w:lvl w:ilvl="0" w:tplc="1E7A96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4"/>
  </w:num>
  <w:num w:numId="8">
    <w:abstractNumId w:val="6"/>
  </w:num>
  <w:num w:numId="9">
    <w:abstractNumId w:val="40"/>
  </w:num>
  <w:num w:numId="10">
    <w:abstractNumId w:val="25"/>
  </w:num>
  <w:num w:numId="11">
    <w:abstractNumId w:val="11"/>
  </w:num>
  <w:num w:numId="12">
    <w:abstractNumId w:val="19"/>
  </w:num>
  <w:num w:numId="13">
    <w:abstractNumId w:val="17"/>
  </w:num>
  <w:num w:numId="14">
    <w:abstractNumId w:val="36"/>
  </w:num>
  <w:num w:numId="15">
    <w:abstractNumId w:val="9"/>
  </w:num>
  <w:num w:numId="16">
    <w:abstractNumId w:val="27"/>
  </w:num>
  <w:num w:numId="17">
    <w:abstractNumId w:val="5"/>
  </w:num>
  <w:num w:numId="18">
    <w:abstractNumId w:val="18"/>
  </w:num>
  <w:num w:numId="19">
    <w:abstractNumId w:val="20"/>
  </w:num>
  <w:num w:numId="20">
    <w:abstractNumId w:val="29"/>
  </w:num>
  <w:num w:numId="21">
    <w:abstractNumId w:val="4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1"/>
  </w:num>
  <w:num w:numId="26">
    <w:abstractNumId w:val="13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6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1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6"/>
  </w:num>
  <w:num w:numId="41">
    <w:abstractNumId w:val="3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93071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28F6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E7D48"/>
    <w:rsid w:val="002F4740"/>
    <w:rsid w:val="00305D70"/>
    <w:rsid w:val="00305E99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F3922"/>
    <w:rsid w:val="003F6C62"/>
    <w:rsid w:val="00401F70"/>
    <w:rsid w:val="0041524A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AF1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3130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33B9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1DAE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55DCC"/>
    <w:rsid w:val="00B8111B"/>
    <w:rsid w:val="00B86D85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250D"/>
    <w:rsid w:val="00CD3425"/>
    <w:rsid w:val="00CF676C"/>
    <w:rsid w:val="00CF69F3"/>
    <w:rsid w:val="00CF752F"/>
    <w:rsid w:val="00D20E42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92324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9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923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E92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115176" TargetMode="External"/><Relationship Id="rId18" Type="http://schemas.openxmlformats.org/officeDocument/2006/relationships/hyperlink" Target="http://www.fgosvo.ru/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7140" TargetMode="External"/><Relationship Id="rId17" Type="http://schemas.openxmlformats.org/officeDocument/2006/relationships/hyperlink" Target="https://moodle.mininuniver.ru/course/view.php?id=3078&amp;section=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10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5616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551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43618" TargetMode="External"/><Relationship Id="rId19" Type="http://schemas.openxmlformats.org/officeDocument/2006/relationships/hyperlink" Target="http://fgosvo.ru/ksumo/ind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4988" TargetMode="External"/><Relationship Id="rId14" Type="http://schemas.openxmlformats.org/officeDocument/2006/relationships/hyperlink" Target="http://biblioclub.ru/index.php?page=book&amp;id=1171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733D9-36D8-44AB-8DEB-A80B1D27B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1982</Words>
  <Characters>11299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8</cp:revision>
  <cp:lastPrinted>2018-12-19T08:37:00Z</cp:lastPrinted>
  <dcterms:created xsi:type="dcterms:W3CDTF">2021-04-07T17:50:00Z</dcterms:created>
  <dcterms:modified xsi:type="dcterms:W3CDTF">2021-09-17T08:31:00Z</dcterms:modified>
</cp:coreProperties>
</file>